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7C95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Behavioral Factors</w:t>
      </w: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67C95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67C95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67C95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55035" w:rsidRPr="00167C95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7C95">
        <w:rPr>
          <w:rFonts w:ascii="Times New Roman" w:hAnsi="Times New Roman" w:cs="Times New Roman"/>
          <w:sz w:val="24"/>
          <w:szCs w:val="24"/>
        </w:rPr>
        <w:t>Behavior is a way in which a person acts or conducts himself or herself towards others. Some factors that influence a person's behavior in a firm are Personal factors are factors affecting the behavior. Personal factors are be further classified into two categories: learned</w:t>
      </w:r>
      <w:r w:rsidRPr="00167C95">
        <w:rPr>
          <w:rFonts w:ascii="Times New Roman" w:hAnsi="Times New Roman" w:cs="Times New Roman"/>
          <w:sz w:val="24"/>
          <w:szCs w:val="24"/>
        </w:rPr>
        <w:t xml:space="preserve"> and biographic characteristics.</w:t>
      </w:r>
    </w:p>
    <w:p w:rsidR="00E55035" w:rsidRPr="00167C95" w:rsidP="00167C9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7C95">
        <w:rPr>
          <w:rFonts w:ascii="Times New Roman" w:hAnsi="Times New Roman" w:cs="Times New Roman"/>
          <w:sz w:val="24"/>
          <w:szCs w:val="24"/>
        </w:rPr>
        <w:t>Biographical characteristics</w:t>
      </w:r>
    </w:p>
    <w:p w:rsidR="00D13CA0" w:rsidRPr="00167C95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7C95">
        <w:rPr>
          <w:rFonts w:ascii="Times New Roman" w:hAnsi="Times New Roman" w:cs="Times New Roman"/>
          <w:sz w:val="24"/>
          <w:szCs w:val="24"/>
        </w:rPr>
        <w:t>Human beings contain specific characteristics that are genetic and can be inherited. These features cannot be changed, although they can be refined to a certain point. If employer</w:t>
      </w:r>
      <w:r w:rsidRPr="00167C95" w:rsidR="00F675E7">
        <w:rPr>
          <w:rFonts w:ascii="Times New Roman" w:hAnsi="Times New Roman" w:cs="Times New Roman"/>
          <w:sz w:val="24"/>
          <w:szCs w:val="24"/>
        </w:rPr>
        <w:t>s</w:t>
      </w:r>
      <w:r w:rsidRPr="00167C95">
        <w:rPr>
          <w:rFonts w:ascii="Times New Roman" w:hAnsi="Times New Roman" w:cs="Times New Roman"/>
          <w:sz w:val="24"/>
          <w:szCs w:val="24"/>
        </w:rPr>
        <w:t xml:space="preserve"> </w:t>
      </w:r>
      <w:r w:rsidRPr="00167C95" w:rsidR="00F675E7">
        <w:rPr>
          <w:rFonts w:ascii="Times New Roman" w:hAnsi="Times New Roman" w:cs="Times New Roman"/>
          <w:sz w:val="24"/>
          <w:szCs w:val="24"/>
        </w:rPr>
        <w:t xml:space="preserve">know the employees' inherited qualities and their limitations, they can maximize organizational techniques' </w:t>
      </w:r>
      <w:r w:rsidRPr="00167C95" w:rsidR="007A6B5B">
        <w:rPr>
          <w:rFonts w:ascii="Times New Roman" w:hAnsi="Times New Roman" w:cs="Times New Roman"/>
          <w:sz w:val="24"/>
          <w:szCs w:val="24"/>
        </w:rPr>
        <w:t>effectiveness</w:t>
      </w:r>
      <w:r w:rsidRPr="007A6B5B" w:rsidR="007A6B5B">
        <w:t xml:space="preserve"> (</w:t>
      </w:r>
      <w:r w:rsidR="007A6B5B">
        <w:rPr>
          <w:rFonts w:ascii="Times New Roman" w:hAnsi="Times New Roman" w:cs="Times New Roman"/>
          <w:sz w:val="24"/>
          <w:szCs w:val="24"/>
        </w:rPr>
        <w:t xml:space="preserve">Tichenor &amp; Yaruss </w:t>
      </w:r>
      <w:r w:rsidRPr="007A6B5B" w:rsidR="007A6B5B">
        <w:rPr>
          <w:rFonts w:ascii="Times New Roman" w:hAnsi="Times New Roman" w:cs="Times New Roman"/>
          <w:sz w:val="24"/>
          <w:szCs w:val="24"/>
        </w:rPr>
        <w:t>2021)</w:t>
      </w:r>
      <w:r w:rsidRPr="00167C95" w:rsidR="00F675E7">
        <w:rPr>
          <w:rFonts w:ascii="Times New Roman" w:hAnsi="Times New Roman" w:cs="Times New Roman"/>
          <w:sz w:val="24"/>
          <w:szCs w:val="24"/>
        </w:rPr>
        <w:t xml:space="preserve">. Biographical factors can be explained </w:t>
      </w:r>
      <w:r w:rsidRPr="00167C95">
        <w:rPr>
          <w:rFonts w:ascii="Times New Roman" w:hAnsi="Times New Roman" w:cs="Times New Roman"/>
          <w:sz w:val="24"/>
          <w:szCs w:val="24"/>
        </w:rPr>
        <w:t>in terms of age, physical characteristics, religion, gender, intelligence, marital status, experience, and ability (intellectual and physical ability)</w:t>
      </w:r>
    </w:p>
    <w:p w:rsidR="00192365" w:rsidRPr="00167C95" w:rsidP="00167C9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7C95">
        <w:rPr>
          <w:rFonts w:ascii="Times New Roman" w:hAnsi="Times New Roman" w:cs="Times New Roman"/>
          <w:sz w:val="24"/>
          <w:szCs w:val="24"/>
        </w:rPr>
        <w:t>Learned characteristics</w:t>
      </w:r>
      <w:bookmarkStart w:id="0" w:name="_GoBack"/>
      <w:bookmarkEnd w:id="0"/>
    </w:p>
    <w:p w:rsidR="00D13CA0" w:rsidRPr="00167C95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7C95">
        <w:rPr>
          <w:rFonts w:ascii="Times New Roman" w:hAnsi="Times New Roman" w:cs="Times New Roman"/>
          <w:sz w:val="24"/>
          <w:szCs w:val="24"/>
        </w:rPr>
        <w:t xml:space="preserve">It refers to a relatively permanent that occur in behavior as a result of environmental interaction. It </w:t>
      </w:r>
      <w:r w:rsidRPr="00167C95" w:rsidR="009B1316">
        <w:rPr>
          <w:rFonts w:ascii="Times New Roman" w:hAnsi="Times New Roman" w:cs="Times New Roman"/>
          <w:sz w:val="24"/>
          <w:szCs w:val="24"/>
        </w:rPr>
        <w:t>is difficult to study, predict, and learn the learned features, unlike biographical characteristics</w:t>
      </w:r>
      <w:r w:rsidRPr="007D4006" w:rsidR="007D4006">
        <w:t xml:space="preserve"> </w:t>
      </w:r>
      <w:r w:rsidR="007D4006">
        <w:t>(</w:t>
      </w:r>
      <w:r w:rsidR="007D4006">
        <w:rPr>
          <w:rFonts w:ascii="Times New Roman" w:hAnsi="Times New Roman" w:cs="Times New Roman"/>
          <w:sz w:val="24"/>
          <w:szCs w:val="24"/>
        </w:rPr>
        <w:t xml:space="preserve">Magaard et al., </w:t>
      </w:r>
      <w:r w:rsidRPr="007D4006" w:rsidR="007D4006">
        <w:rPr>
          <w:rFonts w:ascii="Times New Roman" w:hAnsi="Times New Roman" w:cs="Times New Roman"/>
          <w:sz w:val="24"/>
          <w:szCs w:val="24"/>
        </w:rPr>
        <w:t>2017</w:t>
      </w:r>
      <w:r w:rsidR="007D4006">
        <w:rPr>
          <w:rFonts w:ascii="Times New Roman" w:hAnsi="Times New Roman" w:cs="Times New Roman"/>
          <w:sz w:val="24"/>
          <w:szCs w:val="24"/>
        </w:rPr>
        <w:t>)</w:t>
      </w:r>
      <w:r w:rsidRPr="00167C95" w:rsidR="009B1316">
        <w:rPr>
          <w:rFonts w:ascii="Times New Roman" w:hAnsi="Times New Roman" w:cs="Times New Roman"/>
          <w:sz w:val="24"/>
          <w:szCs w:val="24"/>
        </w:rPr>
        <w:t xml:space="preserve">. Some of the learned characteristics include the following; personality, attitude, values, and perception. Personality </w:t>
      </w:r>
      <w:r w:rsidRPr="00167C95" w:rsidR="00811192">
        <w:rPr>
          <w:rFonts w:ascii="Times New Roman" w:hAnsi="Times New Roman" w:cs="Times New Roman"/>
          <w:sz w:val="24"/>
          <w:szCs w:val="24"/>
        </w:rPr>
        <w:t>is a dynamic version that describes an individual's growth and development in terms of the psychological system.</w:t>
      </w:r>
    </w:p>
    <w:p w:rsidR="00692634" w:rsidRPr="00167C95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7C95">
        <w:rPr>
          <w:rFonts w:ascii="Times New Roman" w:hAnsi="Times New Roman" w:cs="Times New Roman"/>
          <w:sz w:val="24"/>
          <w:szCs w:val="24"/>
        </w:rPr>
        <w:t xml:space="preserve">Environmental factors </w:t>
      </w:r>
      <w:r w:rsidRPr="00167C95" w:rsidR="0052242F">
        <w:rPr>
          <w:rFonts w:ascii="Times New Roman" w:hAnsi="Times New Roman" w:cs="Times New Roman"/>
          <w:sz w:val="24"/>
          <w:szCs w:val="24"/>
        </w:rPr>
        <w:t xml:space="preserve">it is also known as external factors that influence </w:t>
      </w:r>
      <w:r w:rsidRPr="00167C95" w:rsidR="00DF3797">
        <w:rPr>
          <w:rFonts w:ascii="Times New Roman" w:hAnsi="Times New Roman" w:cs="Times New Roman"/>
          <w:sz w:val="24"/>
          <w:szCs w:val="24"/>
        </w:rPr>
        <w:t xml:space="preserve">an individual's behavior. The external factors are categorized into economic factors, </w:t>
      </w:r>
      <w:r w:rsidRPr="00167C95" w:rsidR="00327A59">
        <w:rPr>
          <w:rFonts w:ascii="Times New Roman" w:hAnsi="Times New Roman" w:cs="Times New Roman"/>
          <w:sz w:val="24"/>
          <w:szCs w:val="24"/>
        </w:rPr>
        <w:t xml:space="preserve">political factors, socio-cultural factors, and legal environment. </w:t>
      </w:r>
      <w:r w:rsidRPr="00167C95" w:rsidR="00CB598A">
        <w:rPr>
          <w:rFonts w:ascii="Times New Roman" w:hAnsi="Times New Roman" w:cs="Times New Roman"/>
          <w:sz w:val="24"/>
          <w:szCs w:val="24"/>
        </w:rPr>
        <w:t xml:space="preserve">Some economic factors that can influence individual behavior directly or indirectly are </w:t>
      </w:r>
      <w:r w:rsidRPr="00167C95" w:rsidR="005F4353">
        <w:rPr>
          <w:rFonts w:ascii="Times New Roman" w:hAnsi="Times New Roman" w:cs="Times New Roman"/>
          <w:sz w:val="24"/>
          <w:szCs w:val="24"/>
        </w:rPr>
        <w:t xml:space="preserve">employment level, technological development, wages </w:t>
      </w:r>
      <w:r w:rsidRPr="00167C95" w:rsidR="005F4353">
        <w:rPr>
          <w:rFonts w:ascii="Times New Roman" w:hAnsi="Times New Roman" w:cs="Times New Roman"/>
          <w:sz w:val="24"/>
          <w:szCs w:val="24"/>
        </w:rPr>
        <w:t xml:space="preserve">rates, and general economic environment. </w:t>
      </w:r>
      <w:r w:rsidRPr="00167C95" w:rsidR="00161004">
        <w:rPr>
          <w:rFonts w:ascii="Times New Roman" w:hAnsi="Times New Roman" w:cs="Times New Roman"/>
          <w:sz w:val="24"/>
          <w:szCs w:val="24"/>
        </w:rPr>
        <w:t>Legal environments are rules and regulations that written and formalized standards of a person's behavior.</w:t>
      </w:r>
    </w:p>
    <w:p w:rsidR="00811192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7C95">
        <w:rPr>
          <w:rFonts w:ascii="Times New Roman" w:hAnsi="Times New Roman" w:cs="Times New Roman"/>
          <w:sz w:val="24"/>
          <w:szCs w:val="24"/>
        </w:rPr>
        <w:t>Lastly, it's an organizational factor. A person's behavior is influenced by a variety of organization resources and systems. It can be explained in terms of physical facilities, leadership, reward systems, organization structure, and design</w:t>
      </w:r>
      <w:r w:rsidRPr="007A6B5B" w:rsidR="007A6B5B">
        <w:t xml:space="preserve"> </w:t>
      </w:r>
      <w:r w:rsidR="007A6B5B">
        <w:t>(</w:t>
      </w:r>
      <w:r w:rsidRPr="007A6B5B" w:rsidR="007A6B5B">
        <w:rPr>
          <w:rFonts w:ascii="Times New Roman" w:hAnsi="Times New Roman" w:cs="Times New Roman"/>
          <w:sz w:val="24"/>
          <w:szCs w:val="24"/>
        </w:rPr>
        <w:t>Ti</w:t>
      </w:r>
      <w:r w:rsidR="007A6B5B">
        <w:rPr>
          <w:rFonts w:ascii="Times New Roman" w:hAnsi="Times New Roman" w:cs="Times New Roman"/>
          <w:sz w:val="24"/>
          <w:szCs w:val="24"/>
        </w:rPr>
        <w:t xml:space="preserve">chenor &amp; Yaruss, </w:t>
      </w:r>
      <w:r w:rsidRPr="007A6B5B" w:rsidR="007A6B5B">
        <w:rPr>
          <w:rFonts w:ascii="Times New Roman" w:hAnsi="Times New Roman" w:cs="Times New Roman"/>
          <w:sz w:val="24"/>
          <w:szCs w:val="24"/>
        </w:rPr>
        <w:t>2021)</w:t>
      </w:r>
      <w:r w:rsidRPr="00167C95">
        <w:rPr>
          <w:rFonts w:ascii="Times New Roman" w:hAnsi="Times New Roman" w:cs="Times New Roman"/>
          <w:sz w:val="24"/>
          <w:szCs w:val="24"/>
        </w:rPr>
        <w:t xml:space="preserve">. Physical facilities are a physical environment in a workplace </w:t>
      </w:r>
      <w:r w:rsidRPr="00167C95">
        <w:rPr>
          <w:rFonts w:ascii="Times New Roman" w:hAnsi="Times New Roman" w:cs="Times New Roman"/>
          <w:sz w:val="24"/>
          <w:szCs w:val="24"/>
        </w:rPr>
        <w:t>regarding the arrangement of commodities and people that positively influence people. Physical facilities are in terms of lighting, ventilation, office furnishing, cleanliness, etc.</w:t>
      </w: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167C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719D" w:rsidP="008D71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7D4006" w:rsidRPr="00167C95" w:rsidP="007D40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D4006" w:rsidP="007D40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4006">
        <w:rPr>
          <w:rFonts w:ascii="Times New Roman" w:hAnsi="Times New Roman" w:cs="Times New Roman"/>
          <w:sz w:val="24"/>
          <w:szCs w:val="24"/>
        </w:rPr>
        <w:t>Magaard, J. L., Seeralan, T., Schulz, H., &amp; Brütt, A. L. (2017). Factors associated with help-seeking behavior among individuals with major depression: A systematic review. PloS one, 12(5), e0176730.</w:t>
      </w:r>
    </w:p>
    <w:p w:rsidR="007D4006" w:rsidP="007D40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4006">
        <w:rPr>
          <w:rFonts w:ascii="Times New Roman" w:hAnsi="Times New Roman" w:cs="Times New Roman"/>
          <w:sz w:val="24"/>
          <w:szCs w:val="24"/>
        </w:rPr>
        <w:t>Tichenor, S. E., &amp; Yaruss, J. S. (2021). Variability of stuttering: Behavior and impact. American Journal of Speech-Language Pathology, 30(1), 75-88.</w:t>
      </w:r>
    </w:p>
    <w:sectPr w:rsidSect="007D4006">
      <w:headerReference w:type="default" r:id="rId4"/>
      <w:headerReference w:type="first" r:id="rId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4006">
    <w:pPr>
      <w:pStyle w:val="Header"/>
      <w:jc w:val="right"/>
    </w:pPr>
    <w:r>
      <w:t>BEHAVIORAL FACTORS.</w:t>
    </w:r>
    <w:r>
      <w:tab/>
    </w:r>
    <w:r>
      <w:tab/>
    </w:r>
    <w:sdt>
      <w:sdtPr>
        <w:id w:val="7583393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B5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D4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4006">
    <w:pPr>
      <w:pStyle w:val="Header"/>
    </w:pPr>
    <w:r>
      <w:t>Running Head: BEHAVIORAL FACORS.</w:t>
    </w:r>
    <w:r>
      <w:tab/>
    </w:r>
    <w:r>
      <w:tab/>
      <w:t xml:space="preserve">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53355B"/>
    <w:multiLevelType w:val="hybridMultilevel"/>
    <w:tmpl w:val="50680D60"/>
    <w:lvl w:ilvl="0">
      <w:start w:val="1"/>
      <w:numFmt w:val="decimal"/>
      <w:lvlText w:val="%1."/>
      <w:lvlJc w:val="left"/>
      <w:pPr>
        <w:ind w:left="765" w:hanging="360"/>
      </w:p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5876A2A"/>
    <w:multiLevelType w:val="hybridMultilevel"/>
    <w:tmpl w:val="0B9CE2A0"/>
    <w:lvl w:ilvl="0">
      <w:start w:val="1"/>
      <w:numFmt w:val="lowerLetter"/>
      <w:lvlText w:val="%1)"/>
      <w:lvlJc w:val="left"/>
      <w:pPr>
        <w:ind w:left="1485" w:hanging="360"/>
      </w:pPr>
    </w:lvl>
    <w:lvl w:ilvl="1" w:tentative="1">
      <w:start w:val="1"/>
      <w:numFmt w:val="lowerLetter"/>
      <w:lvlText w:val="%2."/>
      <w:lvlJc w:val="left"/>
      <w:pPr>
        <w:ind w:left="2205" w:hanging="360"/>
      </w:pPr>
    </w:lvl>
    <w:lvl w:ilvl="2" w:tentative="1">
      <w:start w:val="1"/>
      <w:numFmt w:val="lowerRoman"/>
      <w:lvlText w:val="%3."/>
      <w:lvlJc w:val="right"/>
      <w:pPr>
        <w:ind w:left="2925" w:hanging="180"/>
      </w:pPr>
    </w:lvl>
    <w:lvl w:ilvl="3" w:tentative="1">
      <w:start w:val="1"/>
      <w:numFmt w:val="decimal"/>
      <w:lvlText w:val="%4."/>
      <w:lvlJc w:val="left"/>
      <w:pPr>
        <w:ind w:left="3645" w:hanging="360"/>
      </w:pPr>
    </w:lvl>
    <w:lvl w:ilvl="4" w:tentative="1">
      <w:start w:val="1"/>
      <w:numFmt w:val="lowerLetter"/>
      <w:lvlText w:val="%5."/>
      <w:lvlJc w:val="left"/>
      <w:pPr>
        <w:ind w:left="4365" w:hanging="360"/>
      </w:pPr>
    </w:lvl>
    <w:lvl w:ilvl="5" w:tentative="1">
      <w:start w:val="1"/>
      <w:numFmt w:val="lowerRoman"/>
      <w:lvlText w:val="%6."/>
      <w:lvlJc w:val="right"/>
      <w:pPr>
        <w:ind w:left="5085" w:hanging="180"/>
      </w:pPr>
    </w:lvl>
    <w:lvl w:ilvl="6" w:tentative="1">
      <w:start w:val="1"/>
      <w:numFmt w:val="decimal"/>
      <w:lvlText w:val="%7."/>
      <w:lvlJc w:val="left"/>
      <w:pPr>
        <w:ind w:left="5805" w:hanging="360"/>
      </w:pPr>
    </w:lvl>
    <w:lvl w:ilvl="7" w:tentative="1">
      <w:start w:val="1"/>
      <w:numFmt w:val="lowerLetter"/>
      <w:lvlText w:val="%8."/>
      <w:lvlJc w:val="left"/>
      <w:pPr>
        <w:ind w:left="6525" w:hanging="360"/>
      </w:pPr>
    </w:lvl>
    <w:lvl w:ilvl="8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ED"/>
    <w:rsid w:val="00161004"/>
    <w:rsid w:val="00167C95"/>
    <w:rsid w:val="00192365"/>
    <w:rsid w:val="00327A59"/>
    <w:rsid w:val="0052242F"/>
    <w:rsid w:val="005F4353"/>
    <w:rsid w:val="00692634"/>
    <w:rsid w:val="007A6B5B"/>
    <w:rsid w:val="007D4006"/>
    <w:rsid w:val="00811192"/>
    <w:rsid w:val="008D719D"/>
    <w:rsid w:val="009B1316"/>
    <w:rsid w:val="00AF78B5"/>
    <w:rsid w:val="00B032ED"/>
    <w:rsid w:val="00B222F8"/>
    <w:rsid w:val="00CB598A"/>
    <w:rsid w:val="00D13CA0"/>
    <w:rsid w:val="00DF3797"/>
    <w:rsid w:val="00E55035"/>
    <w:rsid w:val="00F30FC5"/>
    <w:rsid w:val="00F675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67EBA7-6D0C-4A74-A4E1-0AF1176C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006"/>
  </w:style>
  <w:style w:type="paragraph" w:styleId="Footer">
    <w:name w:val="footer"/>
    <w:basedOn w:val="Normal"/>
    <w:link w:val="FooterChar"/>
    <w:uiPriority w:val="99"/>
    <w:unhideWhenUsed/>
    <w:rsid w:val="007D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2021-04-14T22:35:00Z</dcterms:created>
  <dcterms:modified xsi:type="dcterms:W3CDTF">2021-04-15T00:30:00Z</dcterms:modified>
</cp:coreProperties>
</file>